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FF4A6" w14:textId="6B91472D" w:rsidR="00C97EE6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:rsidRPr="00505C86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Name</w:t>
            </w:r>
          </w:p>
        </w:tc>
      </w:tr>
      <w:tr w:rsidR="00C934FD" w:rsidRPr="00505C86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505C86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</w:tr>
      <w:tr w:rsidR="00C934FD" w:rsidRPr="00505C86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505C86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</w:tr>
      <w:tr w:rsidR="00C934FD" w:rsidRPr="00505C86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505C86" w:rsidRDefault="00C934FD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Pr="00505C86" w:rsidRDefault="00C934FD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</w:tr>
    </w:tbl>
    <w:p w14:paraId="020271BF" w14:textId="2E34B3C7" w:rsidR="002A6655" w:rsidRPr="00505C86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505C86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0D8A425C" w:rsidR="00D3164F" w:rsidRPr="00505C86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E170A2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Colour</w:t>
            </w: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 xml:space="preserve"> Image</w:t>
            </w:r>
          </w:p>
        </w:tc>
      </w:tr>
      <w:tr w:rsidR="00E170A2" w:rsidRPr="00E170A2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E170A2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E170A2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E170A2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</w:t>
            </w: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E170A2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E170A2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E170A2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E170A2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E170A2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E170A2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505C86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505C86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505C86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505C86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505C86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505C86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bCs/>
          <w:sz w:val="20"/>
          <w:szCs w:val="20"/>
        </w:rPr>
        <w:t>1.</w:t>
      </w:r>
      <w:r w:rsidRPr="00505C86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505C86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505C86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505C86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505C86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505C86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a </w:t>
      </w:r>
      <w:r w:rsidRPr="00505C86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a </w:t>
      </w:r>
      <w:r w:rsidRPr="00505C86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4. What type of road we are traveling on.</w:t>
      </w:r>
    </w:p>
    <w:p w14:paraId="4175E15B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were </w:t>
      </w:r>
      <w:r w:rsidRPr="00505C86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505C86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505C86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505C86">
        <w:rPr>
          <w:rFonts w:ascii="Times New Roman" w:hAnsi="Times New Roman" w:cs="Times New Roman"/>
          <w:sz w:val="20"/>
          <w:szCs w:val="20"/>
        </w:rPr>
        <w:t xml:space="preserve">a </w:t>
      </w:r>
      <w:r w:rsidRPr="00505C86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505C86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505C86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505C86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505C86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505C86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505C86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505C86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505C86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505C86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505C86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505C86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505C86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505C86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505C86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505C86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505C8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505C86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505C86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505C86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505C86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505C86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505C86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505C86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505C86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505C86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505C86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505C86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505C86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505C86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505C86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The s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505C86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505C86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505C86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The s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505C86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505C86">
        <w:rPr>
          <w:rFonts w:ascii="Times New Roman" w:hAnsi="Times New Roman" w:cs="Times New Roman"/>
          <w:sz w:val="21"/>
          <w:szCs w:val="21"/>
        </w:rPr>
        <w:t>Fourier</w:t>
      </w:r>
      <w:r w:rsidR="00AD7866" w:rsidRPr="00505C86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505C86">
        <w:rPr>
          <w:rFonts w:ascii="Times New Roman" w:hAnsi="Times New Roman" w:cs="Times New Roman"/>
          <w:sz w:val="21"/>
          <w:szCs w:val="21"/>
        </w:rPr>
        <w:t>T</w:t>
      </w:r>
      <w:r w:rsidR="00AD7866" w:rsidRPr="00505C86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505C86" w:rsidRDefault="00C85286" w:rsidP="00C167A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505C86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505C86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505C86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505C86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505C86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505C86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505C86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505C86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505C86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505C86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505C86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505C86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505C86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505C86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505C86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505C86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505C86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505C86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505C86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505C86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505C86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505C86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505C86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505C86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505C86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505C86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505C86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505C86" w:rsidRDefault="00AB55E7" w:rsidP="00BB3803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505C86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505C86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505C86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505C86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505C86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505C86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505C86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505C86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505C86">
        <w:rPr>
          <w:rFonts w:ascii="Times New Roman" w:hAnsi="Times New Roman" w:cs="Times New Roman"/>
          <w:sz w:val="21"/>
          <w:szCs w:val="21"/>
        </w:rPr>
        <w:t>key points</w:t>
      </w:r>
      <w:r w:rsidRPr="00505C86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505C86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505C86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3C096F9" w:rsidR="00575BE8" w:rsidRPr="00505C86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</w:rPr>
        <w:t>Key point</w:t>
      </w:r>
      <w:r w:rsidR="002A7725" w:rsidRPr="00505C86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505C86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505C86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505C86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505C86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505C86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505C86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505C86" w:rsidRDefault="00575BE8" w:rsidP="005318FF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505C86">
        <w:rPr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505C86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505C86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505C86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505C86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505C86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505C86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505C86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505C86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505C86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505C86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505C86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505C86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505C86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505C86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505C86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505C86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505C86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505C86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505C86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505C86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505C86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505C86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05C86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505C86" w:rsidRDefault="00DE26DA" w:rsidP="00C8029C">
      <w:pPr>
        <w:pStyle w:val="Heading4"/>
        <w:shd w:val="clear" w:color="auto" w:fill="FFFFFF"/>
        <w:spacing w:before="240"/>
        <w:jc w:val="both"/>
        <w:rPr>
          <w:noProof/>
        </w:rPr>
      </w:pPr>
      <w:r w:rsidRPr="00505C86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505C86">
        <w:rPr>
          <w:noProof/>
        </w:rPr>
        <w:t>:</w:t>
      </w:r>
    </w:p>
    <w:p w14:paraId="0FDC4A47" w14:textId="5355FAA1" w:rsidR="00DE26DA" w:rsidRPr="00505C86" w:rsidRDefault="00DE26DA" w:rsidP="00DE26DA">
      <w:pPr>
        <w:rPr>
          <w:sz w:val="20"/>
          <w:szCs w:val="20"/>
          <w:lang w:val="en-US"/>
        </w:rPr>
      </w:pPr>
      <w:r w:rsidRPr="00505C86">
        <w:rPr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505C86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505C86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505C86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505C86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505C86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505C86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505C86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505C86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505C86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505C86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505C86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505C86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62"/>
        <w:gridCol w:w="4865"/>
      </w:tblGrid>
      <w:tr w:rsidR="00753D16" w:rsidRPr="00505C86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505C86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505C86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505C86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505C86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505C86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77777777" w:rsidR="00556401" w:rsidRPr="00505C86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505C86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505C86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505C86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77777777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505C86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505C86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7777777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505C86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505C86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505C86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77777777" w:rsidR="0079481E" w:rsidRPr="00505C86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Color</w:t>
            </w:r>
            <w:r w:rsidR="009B0361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505C86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505C86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505C86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505C86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505C86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505C86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505C86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505C86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505C86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42B086E3" w14:textId="77777777" w:rsidR="00740C6A" w:rsidRPr="00505C86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6999C07" w14:textId="09339560" w:rsidR="00753D16" w:rsidRPr="00505C8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505C86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505C86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990" w:type="dxa"/>
            <w:vAlign w:val="center"/>
          </w:tcPr>
          <w:p w14:paraId="4220EFD6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Dataset</w:t>
            </w:r>
          </w:p>
        </w:tc>
        <w:tc>
          <w:tcPr>
            <w:tcW w:w="1551" w:type="dxa"/>
            <w:vAlign w:val="center"/>
          </w:tcPr>
          <w:p w14:paraId="049DACD4" w14:textId="77777777" w:rsidR="00DE299F" w:rsidRPr="00505C86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DE299F" w:rsidRPr="00505C86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DE299F" w:rsidRPr="00505C86" w:rsidRDefault="00973A98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DE299F" w:rsidRPr="00505C86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990" w:type="dxa"/>
            <w:vAlign w:val="center"/>
          </w:tcPr>
          <w:p w14:paraId="4F0376F7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2F7BFFD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DE299F" w:rsidRPr="00505C86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  <w:vAlign w:val="center"/>
          </w:tcPr>
          <w:p w14:paraId="7B5DD1A9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9413EA6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DE299F" w:rsidRPr="00505C86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  <w:vAlign w:val="center"/>
          </w:tcPr>
          <w:p w14:paraId="4E2E0B37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7712A73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DE299F" w:rsidRPr="00505C86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  <w:vAlign w:val="center"/>
          </w:tcPr>
          <w:p w14:paraId="3FB2D8F8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4B3A86B9" w14:textId="77777777" w:rsidR="00DE299F" w:rsidRPr="00505C86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505C86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4558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729" w:type="dxa"/>
        <w:tblLook w:val="04A0" w:firstRow="1" w:lastRow="0" w:firstColumn="1" w:lastColumn="0" w:noHBand="0" w:noVBand="1"/>
      </w:tblPr>
      <w:tblGrid>
        <w:gridCol w:w="1208"/>
        <w:gridCol w:w="1045"/>
        <w:gridCol w:w="2565"/>
        <w:gridCol w:w="4911"/>
      </w:tblGrid>
      <w:tr w:rsidR="00AB099B" w:rsidRPr="00505C86" w14:paraId="542D179C" w14:textId="77777777" w:rsidTr="00FE4452">
        <w:tc>
          <w:tcPr>
            <w:tcW w:w="0" w:type="auto"/>
            <w:vAlign w:val="center"/>
          </w:tcPr>
          <w:p w14:paraId="23B1F0A2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Metric</w:t>
            </w:r>
          </w:p>
        </w:tc>
        <w:tc>
          <w:tcPr>
            <w:tcW w:w="0" w:type="auto"/>
            <w:vAlign w:val="center"/>
          </w:tcPr>
          <w:p w14:paraId="7C69394F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</w:tc>
        <w:tc>
          <w:tcPr>
            <w:tcW w:w="2703" w:type="dxa"/>
            <w:vAlign w:val="center"/>
          </w:tcPr>
          <w:p w14:paraId="6BC89052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4514" w:type="dxa"/>
            <w:vAlign w:val="center"/>
          </w:tcPr>
          <w:p w14:paraId="0855871D" w14:textId="77777777" w:rsidR="00AB099B" w:rsidRPr="00505C86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Formula</w:t>
            </w:r>
          </w:p>
        </w:tc>
      </w:tr>
      <w:tr w:rsidR="00AB099B" w:rsidRPr="00505C86" w14:paraId="123C8E1D" w14:textId="77777777" w:rsidTr="00FE4452">
        <w:tc>
          <w:tcPr>
            <w:tcW w:w="0" w:type="auto"/>
            <w:vAlign w:val="center"/>
          </w:tcPr>
          <w:p w14:paraId="60EF9EBA" w14:textId="47DF360E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</w:t>
            </w:r>
            <w:r w:rsidR="00C85286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</w:t>
            </w: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6AE48847" w14:textId="6955A547" w:rsidR="00AB099B" w:rsidRPr="00505C86" w:rsidRDefault="00482EE0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4514" w:type="dxa"/>
            <w:vAlign w:val="center"/>
          </w:tcPr>
          <w:p w14:paraId="50DFFF29" w14:textId="77777777" w:rsidR="00AB099B" w:rsidRPr="00505C86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505C86" w:rsidRDefault="00E35A8B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p>
              </m:sSup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</w:t>
            </w: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is the maximum possible pixel value of the image;</w:t>
            </w:r>
            <w:r w:rsidR="00EA33E5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MSE</m:t>
              </m:r>
            </m:oMath>
            <w:r w:rsidR="00EA33E5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is the M</w:t>
            </w:r>
            <w:proofErr w:type="spellStart"/>
            <w:r w:rsidR="00EA33E5" w:rsidRPr="00505C86">
              <w:rPr>
                <w:rFonts w:ascii="Times New Roman" w:hAnsi="Times New Roman" w:cs="Times New Roman"/>
                <w:sz w:val="21"/>
                <w:szCs w:val="21"/>
              </w:rPr>
              <w:t>ean</w:t>
            </w:r>
            <w:proofErr w:type="spellEnd"/>
            <w:r w:rsidR="00EA33E5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Squared Error;</w:t>
            </w:r>
          </w:p>
        </w:tc>
      </w:tr>
      <w:tr w:rsidR="00AB099B" w:rsidRPr="00505C86" w14:paraId="00C29F07" w14:textId="77777777" w:rsidTr="00FE4452">
        <w:tc>
          <w:tcPr>
            <w:tcW w:w="0" w:type="auto"/>
            <w:vAlign w:val="center"/>
          </w:tcPr>
          <w:p w14:paraId="382498A5" w14:textId="23CAB59B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Mean Squared Error</w:t>
            </w:r>
            <w:r w:rsidR="0068033D"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505C86" w:rsidRDefault="00482EE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0D0F43E6" w14:textId="5AE7686C" w:rsidR="00AB099B" w:rsidRPr="00505C86" w:rsidRDefault="00482EE0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4514" w:type="dxa"/>
            <w:vAlign w:val="center"/>
          </w:tcPr>
          <w:p w14:paraId="573E82D0" w14:textId="77777777" w:rsidR="00AB099B" w:rsidRPr="00505C86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1"/>
                                    <w:szCs w:val="21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1"/>
                                    <w:szCs w:val="21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1"/>
                                    <w:szCs w:val="21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505C86" w:rsidRDefault="00550AD8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  <w:p w14:paraId="20BD5A14" w14:textId="77777777" w:rsidR="00740C6A" w:rsidRPr="00505C86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MSE</m:t>
              </m:r>
            </m:oMath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is the M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ean</w:t>
            </w:r>
            <w:proofErr w:type="spellEnd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n</m:t>
              </m:r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</w:t>
            </w:r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i</m:t>
                  </m:r>
                </m:sub>
              </m:sSub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i</m:t>
                  </m:r>
                </m:sub>
              </m:sSub>
            </m:oMath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are the predicted values;</w:t>
            </w:r>
          </w:p>
          <w:p w14:paraId="1DAC9451" w14:textId="221FA8BB" w:rsidR="00740C6A" w:rsidRPr="00505C86" w:rsidRDefault="00740C6A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Th</w:t>
            </w:r>
            <w:r w:rsidR="000D2EA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ere is no correct value. The closer it is to zero better and if its zero it means the model is perfect.</w:t>
            </w:r>
          </w:p>
        </w:tc>
      </w:tr>
      <w:tr w:rsidR="00AB099B" w:rsidRPr="00505C86" w14:paraId="6156A9FC" w14:textId="77777777" w:rsidTr="00FE4452">
        <w:tc>
          <w:tcPr>
            <w:tcW w:w="0" w:type="auto"/>
            <w:vAlign w:val="center"/>
          </w:tcPr>
          <w:p w14:paraId="455B7A7A" w14:textId="52EE39BB" w:rsidR="00AB099B" w:rsidRPr="00505C86" w:rsidRDefault="0068033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505C86" w:rsidRDefault="00152360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18C900BB" w14:textId="2B8C28FD" w:rsidR="00AB099B" w:rsidRPr="00505C86" w:rsidRDefault="00527A1C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4514" w:type="dxa"/>
            <w:vAlign w:val="center"/>
          </w:tcPr>
          <w:p w14:paraId="40BBDFBC" w14:textId="77777777" w:rsidR="00AB099B" w:rsidRPr="00505C86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1"/>
                                <w:szCs w:val="21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1"/>
                                <w:szCs w:val="21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1"/>
                            <w:szCs w:val="21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1"/>
                            <w:szCs w:val="21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505C86" w:rsidRDefault="00464553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  <w:p w14:paraId="14746E2C" w14:textId="7D7379A4" w:rsidR="00E52EB2" w:rsidRPr="00505C86" w:rsidRDefault="00E52EB2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Where</w:t>
            </w:r>
            <w:r w:rsidR="00550AD8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SSIM</m:t>
              </m:r>
            </m:oMath>
            <w:r w:rsidR="00550AD8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is the Structural Similarity Index;</w:t>
            </w:r>
          </w:p>
          <w:p w14:paraId="722DC7CB" w14:textId="59298E14" w:rsidR="00E52EB2" w:rsidRPr="00505C86" w:rsidRDefault="00973A98" w:rsidP="003B777B">
            <w:pPr>
              <w:jc w:val="both"/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x</m:t>
                  </m:r>
                </m:sub>
              </m:sSub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x</m:t>
              </m:r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y</m:t>
                  </m:r>
                </m:sub>
              </m:sSub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1"/>
                  <w:szCs w:val="21"/>
                  <w:lang w:val="en-US"/>
                </w:rPr>
                <m:t>y</m:t>
              </m:r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p>
              </m:sSup>
            </m:oMath>
            <w:r w:rsidR="00E52EB2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x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1"/>
                          <w:szCs w:val="21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1"/>
                          <w:szCs w:val="21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p>
              </m:sSup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1"/>
                  <w:szCs w:val="21"/>
                  <w:lang w:val="en-US"/>
                </w:rPr>
                <m:t>y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xy</m:t>
                  </m:r>
                </m:sub>
              </m:sSub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1"/>
                  <w:szCs w:val="21"/>
                  <w:lang w:val="en-US"/>
                </w:rPr>
                <m:t>x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1"/>
                  <w:szCs w:val="21"/>
                  <w:lang w:val="en-US"/>
                </w:rPr>
                <m:t xml:space="preserve"> y</m:t>
              </m:r>
            </m:oMath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1</m:t>
                  </m:r>
                </m:sub>
              </m:sSub>
            </m:oMath>
            <w:r w:rsidR="004F23ED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1"/>
                      <w:szCs w:val="21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1"/>
                      <w:szCs w:val="21"/>
                      <w:lang w:val="en-US"/>
                    </w:rPr>
                    <m:t>2</m:t>
                  </m:r>
                </m:sub>
              </m:sSub>
            </m:oMath>
            <w:r w:rsidR="004F23ED" w:rsidRPr="00505C86">
              <w:rPr>
                <w:rFonts w:ascii="Times New Roman" w:hAnsi="Times New Roman" w:cs="Times New Roman"/>
                <w:sz w:val="21"/>
                <w:szCs w:val="21"/>
              </w:rPr>
              <w:t xml:space="preserve"> are </w:t>
            </w:r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two variables to stabilize the division with </w:t>
            </w:r>
            <w:r w:rsidR="00C85286"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 xml:space="preserve">a </w:t>
            </w:r>
            <w:r w:rsidR="004F23ED" w:rsidRPr="00505C86">
              <w:rPr>
                <w:rFonts w:ascii="Times New Roman" w:eastAsiaTheme="minorEastAsia" w:hAnsi="Times New Roman" w:cs="Times New Roman"/>
                <w:sz w:val="21"/>
                <w:szCs w:val="21"/>
              </w:rPr>
              <w:t>weak denominator;</w:t>
            </w:r>
          </w:p>
        </w:tc>
      </w:tr>
      <w:tr w:rsidR="000A3441" w:rsidRPr="00505C86" w14:paraId="7F26006C" w14:textId="77777777" w:rsidTr="00FE4452">
        <w:tc>
          <w:tcPr>
            <w:tcW w:w="0" w:type="auto"/>
            <w:vAlign w:val="center"/>
          </w:tcPr>
          <w:p w14:paraId="48637A38" w14:textId="7FF874DF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Intersection Over Union (</w:t>
            </w:r>
            <w:proofErr w:type="spellStart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IoU</w:t>
            </w:r>
            <w:proofErr w:type="spellEnd"/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642C83C4" w14:textId="444D7D2D" w:rsidR="000A3441" w:rsidRPr="00505C86" w:rsidRDefault="000A3441" w:rsidP="00FE445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4514" w:type="dxa"/>
            <w:vAlign w:val="center"/>
          </w:tcPr>
          <w:p w14:paraId="6843A660" w14:textId="77777777" w:rsidR="0056569A" w:rsidRPr="00505C86" w:rsidRDefault="0056569A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1"/>
                    <w:szCs w:val="21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1"/>
                        <w:szCs w:val="21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21"/>
                        <w:szCs w:val="21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505C86" w:rsidRDefault="00092ECE" w:rsidP="000A3441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</w:pPr>
          </w:p>
          <w:p w14:paraId="1AC7D43E" w14:textId="5FDF7D51" w:rsidR="00092ECE" w:rsidRPr="00505C86" w:rsidRDefault="00092ECE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eastAsia="Calibri" w:hAnsi="Times New Roman" w:cs="Times New Roman"/>
                <w:sz w:val="21"/>
                <w:szCs w:val="21"/>
              </w:rPr>
              <w:t>Ideally,</w:t>
            </w:r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 xml:space="preserve"> </w:t>
            </w:r>
            <w:proofErr w:type="spellStart"/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>I</w:t>
            </w:r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>o</w:t>
            </w:r>
            <w:r w:rsidRPr="00505C86">
              <w:rPr>
                <w:rFonts w:ascii="Times New Roman" w:eastAsia="Calibri" w:hAnsi="Times New Roman" w:cs="Times New Roman"/>
                <w:b/>
                <w:bCs/>
                <w:sz w:val="21"/>
                <w:szCs w:val="21"/>
              </w:rPr>
              <w:t>U</w:t>
            </w:r>
            <w:proofErr w:type="spellEnd"/>
            <w:r w:rsidRPr="00505C86">
              <w:rPr>
                <w:rFonts w:ascii="Times New Roman" w:eastAsia="Calibri" w:hAnsi="Times New Roman" w:cs="Times New Roman"/>
                <w:sz w:val="21"/>
                <w:szCs w:val="21"/>
              </w:rPr>
              <w:t>&gt;0.5 is considered a good prediction.</w:t>
            </w:r>
          </w:p>
        </w:tc>
      </w:tr>
      <w:tr w:rsidR="000A3441" w:rsidRPr="00505C86" w14:paraId="407C5BAF" w14:textId="77777777" w:rsidTr="00FE4452">
        <w:tc>
          <w:tcPr>
            <w:tcW w:w="0" w:type="auto"/>
            <w:vAlign w:val="center"/>
          </w:tcPr>
          <w:p w14:paraId="3E0D249F" w14:textId="1FF141A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2FB6D1E1" w14:textId="77777777" w:rsidR="000A3441" w:rsidRPr="00505C86" w:rsidRDefault="000A3441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4514" w:type="dxa"/>
            <w:vAlign w:val="center"/>
          </w:tcPr>
          <w:p w14:paraId="139E71B1" w14:textId="4A54071B" w:rsidR="000A3441" w:rsidRPr="00505C86" w:rsidRDefault="00BC4695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w:r w:rsidRPr="00BC4695">
              <w:rPr>
                <w:rFonts w:ascii="Times New Roman" w:eastAsia="Calibri" w:hAnsi="Times New Roman" w:cs="Times New Roman"/>
                <w:sz w:val="21"/>
                <w:szCs w:val="21"/>
              </w:rPr>
              <w:t>Accuracy = TP+TN/TP+FP+FN+TN</w:t>
            </w:r>
          </w:p>
        </w:tc>
      </w:tr>
      <w:tr w:rsidR="000A3441" w:rsidRPr="00505C86" w14:paraId="229CAE01" w14:textId="77777777" w:rsidTr="00FE4452">
        <w:tc>
          <w:tcPr>
            <w:tcW w:w="0" w:type="auto"/>
            <w:vAlign w:val="center"/>
          </w:tcPr>
          <w:p w14:paraId="7B65CD22" w14:textId="184A2C56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1B0AEEAF" w14:textId="77777777" w:rsidR="000A3441" w:rsidRPr="00505C86" w:rsidRDefault="000A3441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4514" w:type="dxa"/>
            <w:vAlign w:val="center"/>
          </w:tcPr>
          <w:p w14:paraId="0D737D5A" w14:textId="371C32B1" w:rsidR="000A3441" w:rsidRPr="00505C86" w:rsidRDefault="00BC4695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w:r w:rsidRPr="00BC4695">
              <w:rPr>
                <w:rFonts w:ascii="Times New Roman" w:eastAsia="Calibri" w:hAnsi="Times New Roman" w:cs="Times New Roman"/>
                <w:sz w:val="21"/>
                <w:szCs w:val="21"/>
              </w:rPr>
              <w:t>Precision = TP/TP+FP</w:t>
            </w:r>
          </w:p>
        </w:tc>
      </w:tr>
      <w:tr w:rsidR="000A3441" w:rsidRPr="00505C86" w14:paraId="2E0B36BE" w14:textId="77777777" w:rsidTr="00FE4452">
        <w:tc>
          <w:tcPr>
            <w:tcW w:w="0" w:type="auto"/>
            <w:vAlign w:val="center"/>
          </w:tcPr>
          <w:p w14:paraId="7F448A05" w14:textId="5D57A65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746D0083" w14:textId="77777777" w:rsidR="000A3441" w:rsidRPr="00505C86" w:rsidRDefault="000A3441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4514" w:type="dxa"/>
            <w:vAlign w:val="center"/>
          </w:tcPr>
          <w:p w14:paraId="14B99163" w14:textId="5845847C" w:rsidR="000A3441" w:rsidRPr="00505C86" w:rsidRDefault="00BC4695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w:r w:rsidRPr="00BC4695">
              <w:rPr>
                <w:rFonts w:ascii="Times New Roman" w:eastAsia="Calibri" w:hAnsi="Times New Roman" w:cs="Times New Roman"/>
                <w:sz w:val="21"/>
                <w:szCs w:val="21"/>
              </w:rPr>
              <w:t>Recall = TP/TP+FN</w:t>
            </w:r>
          </w:p>
        </w:tc>
      </w:tr>
      <w:tr w:rsidR="000A3441" w:rsidRPr="00505C86" w14:paraId="2DAF8B42" w14:textId="77777777" w:rsidTr="00FE4452">
        <w:tc>
          <w:tcPr>
            <w:tcW w:w="0" w:type="auto"/>
            <w:vAlign w:val="center"/>
          </w:tcPr>
          <w:p w14:paraId="22255501" w14:textId="06AB186B" w:rsidR="000A3441" w:rsidRPr="00505C86" w:rsidRDefault="00092ECE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505C86">
              <w:rPr>
                <w:rFonts w:ascii="Times New Roman" w:hAnsi="Times New Roman" w:cs="Times New Roman"/>
                <w:sz w:val="21"/>
                <w:szCs w:val="21"/>
              </w:rPr>
              <w:t>F1-score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505C86" w:rsidRDefault="000A3441" w:rsidP="000A3441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22F8E671" w14:textId="77777777" w:rsidR="000A3441" w:rsidRPr="00505C86" w:rsidRDefault="000A3441" w:rsidP="000A3441">
            <w:pPr>
              <w:rPr>
                <w:rFonts w:ascii="Times New Roman" w:hAnsi="Times New Roman" w:cs="Times New Roman"/>
                <w:sz w:val="21"/>
                <w:szCs w:val="21"/>
              </w:rPr>
            </w:pPr>
          </w:p>
        </w:tc>
        <w:tc>
          <w:tcPr>
            <w:tcW w:w="4514" w:type="dxa"/>
            <w:vAlign w:val="center"/>
          </w:tcPr>
          <w:p w14:paraId="41AD3AA4" w14:textId="607462A5" w:rsidR="000A3441" w:rsidRPr="00505C86" w:rsidRDefault="00BC4695" w:rsidP="000A3441">
            <w:pPr>
              <w:jc w:val="both"/>
              <w:rPr>
                <w:rFonts w:ascii="Times New Roman" w:eastAsia="Calibri" w:hAnsi="Times New Roman" w:cs="Times New Roman"/>
                <w:sz w:val="21"/>
                <w:szCs w:val="21"/>
                <w:lang w:val="en-US"/>
              </w:rPr>
            </w:pPr>
            <w:r w:rsidRPr="00BC4695">
              <w:rPr>
                <w:rFonts w:ascii="Times New Roman" w:eastAsia="Calibri" w:hAnsi="Times New Roman" w:cs="Times New Roman"/>
                <w:sz w:val="21"/>
                <w:szCs w:val="21"/>
              </w:rPr>
              <w:t>F1 Score = 2*(Recall * Precision) / (Recall + Precision)</w:t>
            </w:r>
          </w:p>
        </w:tc>
      </w:tr>
    </w:tbl>
    <w:p w14:paraId="059388F5" w14:textId="30CBA916" w:rsidR="00740C6A" w:rsidRPr="00505C86" w:rsidRDefault="00740C6A" w:rsidP="003B777B">
      <w:pPr>
        <w:jc w:val="both"/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</w:pPr>
    </w:p>
    <w:p w14:paraId="102278ED" w14:textId="41067C3E" w:rsidR="00740C6A" w:rsidRPr="00505C86" w:rsidRDefault="00BC4695">
      <w:pPr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</w:pPr>
      <w:r w:rsidRPr="00BC4695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t>https://blog.exsilio.com/all/accuracy-precision-recall-f1-score-interpretation-of-performance-measures/</w:t>
      </w:r>
      <w:r w:rsidR="00740C6A" w:rsidRPr="00505C86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</w:p>
    <w:p w14:paraId="409860F0" w14:textId="77777777" w:rsidR="00AB099B" w:rsidRPr="00505C86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</w:pPr>
    </w:p>
    <w:p w14:paraId="07F9D807" w14:textId="2CBEEB39" w:rsidR="00D3164F" w:rsidRPr="00505C86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13.</w:t>
      </w:r>
      <w:r w:rsidR="00687F3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p w14:paraId="16E140CA" w14:textId="77777777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[Identify the applications where the deep learning architectures has been applied]</w:t>
      </w:r>
    </w:p>
    <w:p w14:paraId="5A7F3A5B" w14:textId="77777777" w:rsidR="008C72D7" w:rsidRPr="00505C86" w:rsidRDefault="008C72D7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[refer DL_1.pdf]</w:t>
      </w:r>
    </w:p>
    <w:p w14:paraId="5DEE9F01" w14:textId="2A3C6AAF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[refer: </w:t>
      </w:r>
      <w:hyperlink r:id="rId57" w:history="1">
        <w:r w:rsidRPr="00505C86">
          <w:rPr>
            <w:rStyle w:val="Hyperlink"/>
            <w:rFonts w:ascii="Times New Roman" w:hAnsi="Times New Roman" w:cs="Times New Roman"/>
            <w:sz w:val="21"/>
            <w:szCs w:val="21"/>
            <w:lang w:val="en-US"/>
          </w:rPr>
          <w:t>https://developer.ibm.com/technologies/artificial-intelligence/articles/cc-machine-learning-deep-learning-architectures/</w:t>
        </w:r>
      </w:hyperlink>
      <w:r w:rsidRPr="00505C86">
        <w:rPr>
          <w:rFonts w:ascii="Times New Roman" w:hAnsi="Times New Roman" w:cs="Times New Roman"/>
          <w:sz w:val="21"/>
          <w:szCs w:val="21"/>
          <w:lang w:val="en-US"/>
        </w:rPr>
        <w:t>]</w:t>
      </w:r>
    </w:p>
    <w:p w14:paraId="2656E36C" w14:textId="3CA1A6C9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>[refer:</w:t>
      </w:r>
      <w:r w:rsidRPr="00505C86">
        <w:rPr>
          <w:rFonts w:ascii="Times New Roman" w:hAnsi="Times New Roman" w:cs="Times New Roman"/>
          <w:sz w:val="20"/>
          <w:szCs w:val="20"/>
        </w:rPr>
        <w:t xml:space="preserve"> </w:t>
      </w:r>
      <w:hyperlink r:id="rId58" w:history="1">
        <w:r w:rsidR="00092ECE" w:rsidRPr="00505C86">
          <w:rPr>
            <w:rStyle w:val="Hyperlink"/>
            <w:rFonts w:ascii="Times New Roman" w:hAnsi="Times New Roman" w:cs="Times New Roman"/>
            <w:sz w:val="21"/>
            <w:szCs w:val="21"/>
            <w:lang w:val="en-US"/>
          </w:rPr>
          <w:t>https://www.analyticsvidhya.com/blog/2017/08/10-advanced-deep-learning-architectures-data-scientists/</w:t>
        </w:r>
      </w:hyperlink>
      <w:r w:rsidRPr="00505C86">
        <w:rPr>
          <w:rFonts w:ascii="Times New Roman" w:hAnsi="Times New Roman" w:cs="Times New Roman"/>
          <w:sz w:val="21"/>
          <w:szCs w:val="21"/>
          <w:lang w:val="en-US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78"/>
        <w:gridCol w:w="1294"/>
        <w:gridCol w:w="1429"/>
        <w:gridCol w:w="616"/>
        <w:gridCol w:w="3699"/>
      </w:tblGrid>
      <w:tr w:rsidR="00092ECE" w:rsidRPr="00505C86" w14:paraId="2AE6111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5226501" w14:textId="5A5D87BF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505C86" w14:paraId="59CECDA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572B9625" w14:textId="2C3397DA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505C86" w14:paraId="51C17FBC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DB3C945" w14:textId="21F4176E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505C86" w14:paraId="193D610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74E33EE" w14:textId="0D7D7B69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o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505C86" w14:paraId="3C4EAC40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2BF72C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505C86" w14:paraId="27D33CB8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3132F0C3" w14:textId="6F5C96A2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LSTM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505C86" w14:paraId="072E0689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DCD1F5B" w14:textId="4E0BAD4D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GRU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505C86" w14:paraId="1BFBC701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BBD5D69" w14:textId="310444E8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RBM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505C86" w14:paraId="7981FC1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250E3733" w14:textId="5E66C18F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DBN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 xml:space="preserve">(Deep </w:t>
            </w:r>
            <w:proofErr w:type="gram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Belief  Networks</w:t>
            </w:r>
            <w:proofErr w:type="gramEnd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579AD7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505C86" w14:paraId="164D40D4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AB23716" w14:textId="271C805D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DSN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F4A7E0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505C86" w14:paraId="35076144" w14:textId="77777777" w:rsidTr="00092ECE">
        <w:trPr>
          <w:trHeight w:val="600"/>
        </w:trPr>
        <w:tc>
          <w:tcPr>
            <w:tcW w:w="0" w:type="auto"/>
            <w:vAlign w:val="center"/>
          </w:tcPr>
          <w:p w14:paraId="51459282" w14:textId="290212DA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77777777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496B9DCE" w14:textId="3B3409D6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4091D0E3" w14:textId="77777777" w:rsidR="00092ECE" w:rsidRPr="00505C86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505C86" w14:paraId="1AC4CF2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2CBCBE6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092ECE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5A14F4C7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B4B22A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092ECE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BF67C8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4E87B800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70FF620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092ECE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C72E35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2D48558C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47AAB17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092ECE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E1F2E8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092ECE" w:rsidRPr="00505C86" w14:paraId="5341066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4B069C4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092ECE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4CC78B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092ECE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</w:tr>
      <w:tr w:rsidR="00393453" w:rsidRPr="00505C86" w14:paraId="66528A04" w14:textId="77777777" w:rsidTr="009A1A27">
        <w:trPr>
          <w:trHeight w:val="600"/>
        </w:trPr>
        <w:tc>
          <w:tcPr>
            <w:tcW w:w="0" w:type="auto"/>
            <w:vAlign w:val="center"/>
          </w:tcPr>
          <w:p w14:paraId="7E5099C0" w14:textId="05EC9BBE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</w:tcPr>
          <w:p w14:paraId="488CAFEA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752766DD" w14:textId="58456D10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Multi</w:t>
            </w:r>
            <w:r w:rsidRPr="00505C86">
              <w:rPr>
                <w:sz w:val="16"/>
              </w:rPr>
              <w:t>-</w:t>
            </w: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Path</w:t>
            </w:r>
          </w:p>
        </w:tc>
        <w:tc>
          <w:tcPr>
            <w:tcW w:w="0" w:type="auto"/>
            <w:vAlign w:val="center"/>
          </w:tcPr>
          <w:p w14:paraId="03A21FE7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0770A1C0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7DAE9EE1" w14:textId="06F9EDB0" w:rsidR="00393453" w:rsidRPr="00505C86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505C86">
              <w:rPr>
                <w:sz w:val="16"/>
              </w:rPr>
              <w:t>2017</w:t>
            </w:r>
          </w:p>
        </w:tc>
        <w:tc>
          <w:tcPr>
            <w:tcW w:w="0" w:type="auto"/>
            <w:vAlign w:val="center"/>
          </w:tcPr>
          <w:p w14:paraId="2F122642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505C86" w14:paraId="13D190C9" w14:textId="77777777" w:rsidTr="009A1A27">
        <w:trPr>
          <w:trHeight w:val="600"/>
        </w:trPr>
        <w:tc>
          <w:tcPr>
            <w:tcW w:w="0" w:type="auto"/>
            <w:vAlign w:val="center"/>
          </w:tcPr>
          <w:p w14:paraId="1DB6AAE0" w14:textId="53FB885F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</w:tcPr>
          <w:p w14:paraId="7A75DC78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03C60B20" w14:textId="1697E9BF" w:rsidR="00393453" w:rsidRPr="00505C86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3D202F7C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6BB273CE" w14:textId="16CA8AE1" w:rsidR="00393453" w:rsidRPr="00505C86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505C86">
              <w:rPr>
                <w:sz w:val="16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505C86" w14:paraId="7593BDBA" w14:textId="77777777" w:rsidTr="009A1A27">
        <w:trPr>
          <w:trHeight w:val="600"/>
        </w:trPr>
        <w:tc>
          <w:tcPr>
            <w:tcW w:w="0" w:type="auto"/>
            <w:vAlign w:val="center"/>
          </w:tcPr>
          <w:p w14:paraId="3941AC81" w14:textId="6405F5B1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505C86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</w:tcPr>
          <w:p w14:paraId="5CEF0B7E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27839234" w14:textId="5998C913" w:rsidR="00393453" w:rsidRPr="00505C86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505C86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733EA39D" w14:textId="77777777" w:rsidR="00393453" w:rsidRPr="00505C86" w:rsidRDefault="00393453" w:rsidP="00393453">
            <w:pPr>
              <w:pStyle w:val="TableParagraph"/>
              <w:rPr>
                <w:sz w:val="16"/>
              </w:rPr>
            </w:pPr>
          </w:p>
          <w:p w14:paraId="159735F5" w14:textId="4517C1FC" w:rsidR="00393453" w:rsidRPr="00505C86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505C86">
              <w:rPr>
                <w:sz w:val="16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77777777" w:rsidR="00393453" w:rsidRPr="00505C86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4D6E8F45" w14:textId="77777777" w:rsidTr="009A1A27">
        <w:trPr>
          <w:trHeight w:val="600"/>
        </w:trPr>
        <w:tc>
          <w:tcPr>
            <w:tcW w:w="0" w:type="auto"/>
            <w:vAlign w:val="center"/>
          </w:tcPr>
          <w:p w14:paraId="162F2792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760EACA6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2C02570A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70D1E27D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3EEAB6AB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1EF8147D" w14:textId="77777777" w:rsidTr="009A1A27">
        <w:trPr>
          <w:trHeight w:val="600"/>
        </w:trPr>
        <w:tc>
          <w:tcPr>
            <w:tcW w:w="0" w:type="auto"/>
            <w:vAlign w:val="center"/>
          </w:tcPr>
          <w:p w14:paraId="2EF6CB96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2D24933B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F311247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48971173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68532BB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770D0A2F" w14:textId="77777777" w:rsidTr="009A1A27">
        <w:trPr>
          <w:trHeight w:val="600"/>
        </w:trPr>
        <w:tc>
          <w:tcPr>
            <w:tcW w:w="0" w:type="auto"/>
            <w:vAlign w:val="center"/>
          </w:tcPr>
          <w:p w14:paraId="5352183F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5B29A0D0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70B2F97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332DA081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787336DF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247068" w:rsidRPr="00505C86" w14:paraId="52A3B6D1" w14:textId="77777777" w:rsidTr="009A1A27">
        <w:trPr>
          <w:trHeight w:val="600"/>
        </w:trPr>
        <w:tc>
          <w:tcPr>
            <w:tcW w:w="0" w:type="auto"/>
            <w:vAlign w:val="center"/>
          </w:tcPr>
          <w:p w14:paraId="7E060A64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47068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505C86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</w:tcPr>
          <w:p w14:paraId="6AE4E928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6AD1A348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</w:tcPr>
          <w:p w14:paraId="0771F5D3" w14:textId="77777777" w:rsidR="00247068" w:rsidRPr="00505C86" w:rsidRDefault="00247068" w:rsidP="00393453">
            <w:pPr>
              <w:pStyle w:val="TableParagraph"/>
              <w:rPr>
                <w:sz w:val="16"/>
              </w:rPr>
            </w:pPr>
          </w:p>
        </w:tc>
        <w:tc>
          <w:tcPr>
            <w:tcW w:w="0" w:type="auto"/>
            <w:vAlign w:val="center"/>
          </w:tcPr>
          <w:p w14:paraId="39F04C16" w14:textId="77777777" w:rsidR="00247068" w:rsidRPr="00505C86" w:rsidRDefault="00247068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5795867" w14:textId="2CCC1C93" w:rsidR="00AB099B" w:rsidRPr="00505C86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505C86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505C86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5E9173C1" w14:textId="74D30350" w:rsidR="008C72D7" w:rsidRPr="00505C86" w:rsidRDefault="002A6655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[Place the contents that </w:t>
      </w:r>
      <w:r w:rsidR="00C85286" w:rsidRPr="00505C86">
        <w:rPr>
          <w:rFonts w:ascii="Times New Roman" w:hAnsi="Times New Roman" w:cs="Times New Roman"/>
          <w:sz w:val="21"/>
          <w:szCs w:val="21"/>
          <w:lang w:val="en-US"/>
        </w:rPr>
        <w:t>are</w:t>
      </w:r>
      <w:r w:rsidRPr="00505C86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proofErr w:type="gramStart"/>
      <w:r w:rsidRPr="00505C86">
        <w:rPr>
          <w:rFonts w:ascii="Times New Roman" w:hAnsi="Times New Roman" w:cs="Times New Roman"/>
          <w:sz w:val="21"/>
          <w:szCs w:val="21"/>
          <w:lang w:val="en-US"/>
        </w:rPr>
        <w:t>under :</w:t>
      </w:r>
      <w:proofErr w:type="gramEnd"/>
      <w:r w:rsidR="0004559E" w:rsidRPr="00505C86">
        <w:rPr>
          <w:rFonts w:ascii="Times New Roman" w:hAnsi="Times New Roman" w:cs="Times New Roman"/>
          <w:sz w:val="21"/>
          <w:szCs w:val="21"/>
          <w:lang w:val="en-US"/>
        </w:rPr>
        <w:t>]</w:t>
      </w:r>
    </w:p>
    <w:p w14:paraId="0D129FB0" w14:textId="77777777" w:rsidR="002A6655" w:rsidRPr="00505C86" w:rsidRDefault="00973A98" w:rsidP="003B777B">
      <w:pPr>
        <w:jc w:val="both"/>
        <w:rPr>
          <w:rFonts w:ascii="Times New Roman" w:hAnsi="Times New Roman" w:cs="Times New Roman"/>
          <w:sz w:val="20"/>
          <w:szCs w:val="20"/>
        </w:rPr>
      </w:pPr>
      <w:hyperlink r:id="rId59" w:tgtFrame="_blank" w:history="1">
        <w:r w:rsidR="002A6655" w:rsidRPr="00505C86">
          <w:rPr>
            <w:rStyle w:val="Hyperlink"/>
            <w:rFonts w:ascii="Times New Roman" w:hAnsi="Times New Roman" w:cs="Times New Roman"/>
            <w:sz w:val="20"/>
            <w:szCs w:val="20"/>
            <w:bdr w:val="none" w:sz="0" w:space="0" w:color="auto" w:frame="1"/>
            <w:shd w:val="clear" w:color="auto" w:fill="FFFFFF"/>
          </w:rPr>
          <w:t>https://lionbridge.ai/</w:t>
        </w:r>
        <w:r w:rsidR="002A6655" w:rsidRPr="00505C86">
          <w:rPr>
            <w:rStyle w:val="mark0foidnjm9"/>
            <w:rFonts w:ascii="Times New Roman" w:hAnsi="Times New Roman" w:cs="Times New Roman"/>
            <w:color w:val="0000FF"/>
            <w:sz w:val="20"/>
            <w:szCs w:val="20"/>
            <w:u w:val="single"/>
            <w:bdr w:val="none" w:sz="0" w:space="0" w:color="auto" w:frame="1"/>
            <w:shd w:val="clear" w:color="auto" w:fill="FFFFFF"/>
          </w:rPr>
          <w:t>traini</w:t>
        </w:r>
        <w:r w:rsidR="002A6655" w:rsidRPr="00505C86">
          <w:rPr>
            <w:rStyle w:val="mark0foidnjm9"/>
            <w:rFonts w:ascii="Times New Roman" w:hAnsi="Times New Roman" w:cs="Times New Roman"/>
            <w:color w:val="0000FF"/>
            <w:sz w:val="20"/>
            <w:szCs w:val="20"/>
            <w:u w:val="single"/>
            <w:bdr w:val="none" w:sz="0" w:space="0" w:color="auto" w:frame="1"/>
            <w:shd w:val="clear" w:color="auto" w:fill="FFFFFF"/>
          </w:rPr>
          <w:t>n</w:t>
        </w:r>
        <w:r w:rsidR="002A6655" w:rsidRPr="00505C86">
          <w:rPr>
            <w:rStyle w:val="mark0foidnjm9"/>
            <w:rFonts w:ascii="Times New Roman" w:hAnsi="Times New Roman" w:cs="Times New Roman"/>
            <w:color w:val="0000FF"/>
            <w:sz w:val="20"/>
            <w:szCs w:val="20"/>
            <w:u w:val="single"/>
            <w:bdr w:val="none" w:sz="0" w:space="0" w:color="auto" w:frame="1"/>
            <w:shd w:val="clear" w:color="auto" w:fill="FFFFFF"/>
          </w:rPr>
          <w:t>g</w:t>
        </w:r>
        <w:r w:rsidR="002A6655" w:rsidRPr="00505C86">
          <w:rPr>
            <w:rStyle w:val="Hyperlink"/>
            <w:rFonts w:ascii="Times New Roman" w:hAnsi="Times New Roman" w:cs="Times New Roman"/>
            <w:sz w:val="20"/>
            <w:szCs w:val="20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505C86">
        <w:rPr>
          <w:rFonts w:ascii="Times New Roman" w:hAnsi="Times New Roman" w:cs="Times New Roman"/>
          <w:sz w:val="20"/>
          <w:szCs w:val="20"/>
        </w:rPr>
        <w:t>]</w:t>
      </w:r>
    </w:p>
    <w:p w14:paraId="1E84DDFC" w14:textId="1DAF94E8" w:rsidR="002A6655" w:rsidRPr="00505C86" w:rsidRDefault="002A6655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</w:rPr>
        <w:t>[Provide your inference for 10-rule]</w:t>
      </w:r>
      <w:r w:rsidR="003068AD" w:rsidRPr="00505C86">
        <w:rPr>
          <w:rFonts w:ascii="Times New Roman" w:hAnsi="Times New Roman" w:cs="Times New Roman"/>
          <w:sz w:val="20"/>
          <w:szCs w:val="20"/>
        </w:rPr>
        <w:t>]</w:t>
      </w:r>
    </w:p>
    <w:p w14:paraId="4B2BAB1E" w14:textId="30BADE0F" w:rsidR="00740C6A" w:rsidRPr="00041588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15.</w:t>
      </w:r>
      <w:r w:rsidR="00041588"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C9DED5B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31A79812" w14:textId="10299B50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0581C67B" w14:textId="77777777" w:rsidR="00740C6A" w:rsidRPr="00505C86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proofErr w:type="gramStart"/>
      <w:r w:rsidRPr="00505C86">
        <w:rPr>
          <w:rFonts w:ascii="Times New Roman" w:hAnsi="Times New Roman" w:cs="Times New Roman"/>
          <w:sz w:val="20"/>
          <w:szCs w:val="20"/>
        </w:rPr>
        <w:t>” ,run</w:t>
      </w:r>
      <w:proofErr w:type="gramEnd"/>
      <w:r w:rsidRPr="00505C86">
        <w:rPr>
          <w:rFonts w:ascii="Times New Roman" w:hAnsi="Times New Roman" w:cs="Times New Roman"/>
          <w:sz w:val="20"/>
          <w:szCs w:val="20"/>
        </w:rPr>
        <w:t xml:space="preserve"> the code and present the results for your dataset. Understand the code related to face detection.</w:t>
      </w:r>
    </w:p>
    <w:p w14:paraId="5EA80B4A" w14:textId="77777777" w:rsidR="00740C6A" w:rsidRPr="00041588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041588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16.Deep learning architecture </w:t>
      </w:r>
    </w:p>
    <w:p w14:paraId="667A8AF1" w14:textId="77777777" w:rsidR="00041588" w:rsidRPr="00041588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41588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041588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41588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041588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41588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041588" w:rsidRDefault="00041588" w:rsidP="00FF2796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505C86" w14:paraId="2435BEA8" w14:textId="77777777" w:rsidTr="00605ED5">
        <w:tc>
          <w:tcPr>
            <w:tcW w:w="4508" w:type="dxa"/>
          </w:tcPr>
          <w:p w14:paraId="6DB80A0A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Value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505C86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Value that is generally provided</w:t>
            </w:r>
          </w:p>
        </w:tc>
      </w:tr>
      <w:tr w:rsidR="00740C6A" w:rsidRPr="00505C86" w14:paraId="4A091900" w14:textId="77777777" w:rsidTr="00605ED5">
        <w:tc>
          <w:tcPr>
            <w:tcW w:w="4508" w:type="dxa"/>
          </w:tcPr>
          <w:p w14:paraId="3CDFF6EB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505C86" w14:paraId="43C30FDE" w14:textId="77777777" w:rsidTr="00605ED5">
        <w:tc>
          <w:tcPr>
            <w:tcW w:w="4508" w:type="dxa"/>
          </w:tcPr>
          <w:p w14:paraId="5A10E88B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505C86" w14:paraId="5A0301E8" w14:textId="77777777" w:rsidTr="00605ED5">
        <w:tc>
          <w:tcPr>
            <w:tcW w:w="4508" w:type="dxa"/>
          </w:tcPr>
          <w:p w14:paraId="2D448CC5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505C86" w14:paraId="6F79FA9E" w14:textId="77777777" w:rsidTr="00605ED5">
        <w:tc>
          <w:tcPr>
            <w:tcW w:w="4508" w:type="dxa"/>
          </w:tcPr>
          <w:p w14:paraId="406CFE44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505C86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220A5734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C01D0B" w14:textId="77777777" w:rsidR="00740C6A" w:rsidRPr="00505C86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b/>
          <w:bCs/>
          <w:sz w:val="20"/>
          <w:szCs w:val="20"/>
          <w:lang w:val="en-US"/>
        </w:rPr>
        <w:t>References</w:t>
      </w:r>
    </w:p>
    <w:p w14:paraId="4226D67C" w14:textId="77777777" w:rsidR="00740C6A" w:rsidRPr="00505C86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05C86">
        <w:rPr>
          <w:rFonts w:ascii="Times New Roman" w:hAnsi="Times New Roman" w:cs="Times New Roman"/>
          <w:sz w:val="20"/>
          <w:szCs w:val="20"/>
          <w:lang w:val="en-US"/>
        </w:rPr>
        <w:t>URL of the dataset</w:t>
      </w:r>
    </w:p>
    <w:p w14:paraId="73F0505C" w14:textId="66FF2252" w:rsidR="00740C6A" w:rsidRPr="00505C86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505C86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p w14:paraId="3C39239D" w14:textId="77777777" w:rsidR="003068AD" w:rsidRPr="00505C86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505C86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505C86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505C86" w:rsidRDefault="00973A98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0" w:tgtFrame="_blank" w:tooltip="https://github.com/overtunned/lane_detection/tree/main/dataset" w:history="1">
        <w:r w:rsidR="00E72A17" w:rsidRPr="00505C86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505C86" w:rsidRDefault="00973A98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505C86" w:rsidRDefault="00973A98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2" w:history="1">
        <w:proofErr w:type="spellStart"/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505C86" w:rsidRDefault="00973A98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3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505C86" w:rsidRDefault="00973A98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4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59333CC7" w:rsidR="00740C6A" w:rsidRPr="00505C86" w:rsidRDefault="00973A98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5" w:anchor=":~:text=Vehicle%20tracking%20has%20been%20performed,using%20adaptive%20background%20subtraction%20technique." w:history="1">
        <w:r w:rsidR="00E72A17" w:rsidRPr="00505C86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sectPr w:rsidR="00740C6A" w:rsidRPr="00505C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FFF093" w14:textId="77777777" w:rsidR="00973A98" w:rsidRDefault="00973A98" w:rsidP="00A427CA">
      <w:pPr>
        <w:spacing w:after="0" w:line="240" w:lineRule="auto"/>
      </w:pPr>
      <w:r>
        <w:separator/>
      </w:r>
    </w:p>
  </w:endnote>
  <w:endnote w:type="continuationSeparator" w:id="0">
    <w:p w14:paraId="0B438323" w14:textId="77777777" w:rsidR="00973A98" w:rsidRDefault="00973A98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3E0521" w14:textId="77777777" w:rsidR="00973A98" w:rsidRDefault="00973A98" w:rsidP="00A427CA">
      <w:pPr>
        <w:spacing w:after="0" w:line="240" w:lineRule="auto"/>
      </w:pPr>
      <w:r>
        <w:separator/>
      </w:r>
    </w:p>
  </w:footnote>
  <w:footnote w:type="continuationSeparator" w:id="0">
    <w:p w14:paraId="761ABCE2" w14:textId="77777777" w:rsidR="00973A98" w:rsidRDefault="00973A98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6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2"/>
  </w:num>
  <w:num w:numId="2">
    <w:abstractNumId w:val="17"/>
  </w:num>
  <w:num w:numId="3">
    <w:abstractNumId w:val="14"/>
  </w:num>
  <w:num w:numId="4">
    <w:abstractNumId w:val="20"/>
  </w:num>
  <w:num w:numId="5">
    <w:abstractNumId w:val="10"/>
  </w:num>
  <w:num w:numId="6">
    <w:abstractNumId w:val="22"/>
  </w:num>
  <w:num w:numId="7">
    <w:abstractNumId w:val="11"/>
  </w:num>
  <w:num w:numId="8">
    <w:abstractNumId w:val="6"/>
  </w:num>
  <w:num w:numId="9">
    <w:abstractNumId w:val="15"/>
  </w:num>
  <w:num w:numId="10">
    <w:abstractNumId w:val="8"/>
  </w:num>
  <w:num w:numId="11">
    <w:abstractNumId w:val="0"/>
  </w:num>
  <w:num w:numId="12">
    <w:abstractNumId w:val="19"/>
  </w:num>
  <w:num w:numId="13">
    <w:abstractNumId w:val="4"/>
  </w:num>
  <w:num w:numId="14">
    <w:abstractNumId w:val="7"/>
  </w:num>
  <w:num w:numId="15">
    <w:abstractNumId w:val="18"/>
  </w:num>
  <w:num w:numId="16">
    <w:abstractNumId w:val="21"/>
  </w:num>
  <w:num w:numId="17">
    <w:abstractNumId w:val="9"/>
  </w:num>
  <w:num w:numId="18">
    <w:abstractNumId w:val="16"/>
  </w:num>
  <w:num w:numId="19">
    <w:abstractNumId w:val="13"/>
  </w:num>
  <w:num w:numId="20">
    <w:abstractNumId w:val="23"/>
  </w:num>
  <w:num w:numId="21">
    <w:abstractNumId w:val="2"/>
  </w:num>
  <w:num w:numId="22">
    <w:abstractNumId w:val="5"/>
  </w:num>
  <w:num w:numId="23">
    <w:abstractNumId w:val="3"/>
  </w:num>
  <w:num w:numId="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wFANnm/v8tAAAA"/>
  </w:docVars>
  <w:rsids>
    <w:rsidRoot w:val="00D3164F"/>
    <w:rsid w:val="000258D9"/>
    <w:rsid w:val="00041588"/>
    <w:rsid w:val="0004559E"/>
    <w:rsid w:val="00063E4E"/>
    <w:rsid w:val="00092ECE"/>
    <w:rsid w:val="000A3441"/>
    <w:rsid w:val="000B6B4B"/>
    <w:rsid w:val="000D2EAD"/>
    <w:rsid w:val="000D7CC0"/>
    <w:rsid w:val="00152360"/>
    <w:rsid w:val="001846B2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17B4B"/>
    <w:rsid w:val="007306A6"/>
    <w:rsid w:val="00740C6A"/>
    <w:rsid w:val="007433A5"/>
    <w:rsid w:val="00747CA6"/>
    <w:rsid w:val="0075294D"/>
    <w:rsid w:val="00753D16"/>
    <w:rsid w:val="00774796"/>
    <w:rsid w:val="00782588"/>
    <w:rsid w:val="0079122B"/>
    <w:rsid w:val="0079481E"/>
    <w:rsid w:val="007A6FD8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C4695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4534B"/>
    <w:rsid w:val="00F64EEB"/>
    <w:rsid w:val="00F650BF"/>
    <w:rsid w:val="00F672B3"/>
    <w:rsid w:val="00FA551B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www.analyticsvidhya.com/blog/2017/08/10-advanced-deep-learning-architectures-data-scientists/" TargetMode="External"/><Relationship Id="rId66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eveloper.ibm.com/technologies/artificial-intelligence/articles/cc-machine-learning-deep-learning-architectures/" TargetMode="External"/><Relationship Id="rId61" Type="http://schemas.openxmlformats.org/officeDocument/2006/relationships/hyperlink" Target="https://github.com/rslim087a/road-video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github.com/overtunned/lane_detection/tree/main/Dataset" TargetMode="External"/><Relationship Id="rId65" Type="http://schemas.openxmlformats.org/officeDocument/2006/relationships/hyperlink" Target="https://link.springer.com/chapter/10.1007/978-981-15-0633-8_156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ieeexplore.ieee.org/document/9253415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lionbridge.ai/training-data-guide/" TargetMode="External"/><Relationship Id="rId67" Type="http://schemas.openxmlformats.org/officeDocument/2006/relationships/theme" Target="theme/theme1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0E0FA6-3CC6-4BBC-AD2A-AD555B4D7F8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</TotalTime>
  <Pages>19</Pages>
  <Words>1961</Words>
  <Characters>11179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Abhishek Gopinath Kovath [CB.EN.P2AID20002]</cp:lastModifiedBy>
  <cp:revision>128</cp:revision>
  <dcterms:created xsi:type="dcterms:W3CDTF">2021-05-16T06:27:00Z</dcterms:created>
  <dcterms:modified xsi:type="dcterms:W3CDTF">2021-05-23T17:00:00Z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